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spacing w:afterLines="50" w:line="560" w:lineRule="exact"/>
        <w:jc w:val="center"/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年济南市莱芜区</w:t>
      </w:r>
    </w:p>
    <w:p>
      <w:pPr>
        <w:spacing w:afterLines="5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社区工作者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（专职网格员）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招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聘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报名表</w:t>
      </w:r>
    </w:p>
    <w:tbl>
      <w:tblPr>
        <w:tblStyle w:val="11"/>
        <w:tblW w:w="94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2"/>
        <w:gridCol w:w="825"/>
        <w:gridCol w:w="511"/>
        <w:gridCol w:w="69"/>
        <w:gridCol w:w="1037"/>
        <w:gridCol w:w="170"/>
        <w:gridCol w:w="748"/>
        <w:gridCol w:w="528"/>
        <w:gridCol w:w="830"/>
        <w:gridCol w:w="446"/>
        <w:gridCol w:w="663"/>
        <w:gridCol w:w="615"/>
        <w:gridCol w:w="58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照  片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入党时间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工作时间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婚姻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所学专业</w:t>
            </w:r>
          </w:p>
        </w:tc>
        <w:tc>
          <w:tcPr>
            <w:tcW w:w="4120" w:type="dxa"/>
            <w:gridSpan w:val="8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毕业时间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联系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电话</w:t>
            </w:r>
          </w:p>
        </w:tc>
        <w:tc>
          <w:tcPr>
            <w:tcW w:w="4120" w:type="dxa"/>
            <w:gridSpan w:val="8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现户籍所在地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41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063" w:type="dxa"/>
            <w:gridSpan w:val="6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现工作单位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及职务</w:t>
            </w:r>
          </w:p>
        </w:tc>
        <w:tc>
          <w:tcPr>
            <w:tcW w:w="2443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1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经历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6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21" w:type="dxa"/>
            <w:gridSpan w:val="5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申请加分项（与报名时填报加分项一致，在对应项目后打“√”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  <w:t>各项笔试成绩加分以最高加分项为准，不累计计算。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</w:t>
            </w:r>
          </w:p>
        </w:tc>
        <w:tc>
          <w:tcPr>
            <w:tcW w:w="5620" w:type="dxa"/>
            <w:gridSpan w:val="9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持有助理社会工作师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、中级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社会工作师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或高级社会工作师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资格证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21" w:type="dxa"/>
            <w:gridSpan w:val="5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620" w:type="dxa"/>
            <w:gridSpan w:val="9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  <w:shd w:val="clear" w:color="auto" w:fill="FFFFFF"/>
                <w:lang w:eastAsia="zh-CN"/>
              </w:rPr>
              <w:t>莱芜区辖区内城市社区从事基层治理服务工作人员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napToGrid w:val="0"/>
        <w:jc w:val="left"/>
      </w:pPr>
      <w:r>
        <w:rPr>
          <w:rFonts w:hint="eastAsia" w:ascii="楷体" w:hAnsi="楷体" w:eastAsia="楷体" w:cs="楷体"/>
          <w:sz w:val="24"/>
          <w:szCs w:val="32"/>
        </w:rPr>
        <w:t>注：已婚者，请填写父母、配偶、子女及岳父母（公婆）等信息；未婚者，请填写父母、兄弟姊妹等信息。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iZjBjZjlhMGUyZDg5ODliZDdkOGNkZGUyMmMzZWIifQ=="/>
  </w:docVars>
  <w:rsids>
    <w:rsidRoot w:val="002C3BAB"/>
    <w:rsid w:val="002C3BAB"/>
    <w:rsid w:val="008B6AEA"/>
    <w:rsid w:val="0C4A0287"/>
    <w:rsid w:val="0D003EB0"/>
    <w:rsid w:val="0D92749B"/>
    <w:rsid w:val="0E2C617A"/>
    <w:rsid w:val="0E7159F4"/>
    <w:rsid w:val="1F2F0F5B"/>
    <w:rsid w:val="28FE3EDF"/>
    <w:rsid w:val="30BE3555"/>
    <w:rsid w:val="33597D06"/>
    <w:rsid w:val="3F3F3BA1"/>
    <w:rsid w:val="48006905"/>
    <w:rsid w:val="499E4143"/>
    <w:rsid w:val="4BCE5B05"/>
    <w:rsid w:val="4DF03298"/>
    <w:rsid w:val="4F007486"/>
    <w:rsid w:val="4F170473"/>
    <w:rsid w:val="531B1AE5"/>
    <w:rsid w:val="540863E8"/>
    <w:rsid w:val="5E0A0F7A"/>
    <w:rsid w:val="603F0201"/>
    <w:rsid w:val="63DB25C7"/>
    <w:rsid w:val="6A693C3A"/>
    <w:rsid w:val="71967F0B"/>
    <w:rsid w:val="77240D74"/>
    <w:rsid w:val="7B0C427B"/>
    <w:rsid w:val="7BB96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311</Characters>
  <Lines>1</Lines>
  <Paragraphs>1</Paragraphs>
  <TotalTime>2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2023-08-09T08:13:48Z</cp:lastPrinted>
  <dcterms:modified xsi:type="dcterms:W3CDTF">2023-08-09T08:13:50Z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79B0F069414347FCB5668AB9B975D64D</vt:lpwstr>
  </property>
</Properties>
</file>